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AC" w:rsidRDefault="001044AC" w:rsidP="00613C58">
      <w:pPr>
        <w:pStyle w:val="a4"/>
        <w:tabs>
          <w:tab w:val="left" w:pos="2940"/>
        </w:tabs>
        <w:spacing w:line="240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-111760</wp:posOffset>
            </wp:positionV>
            <wp:extent cx="1384300" cy="533400"/>
            <wp:effectExtent l="19050" t="0" r="6350" b="0"/>
            <wp:wrapTight wrapText="bothSides">
              <wp:wrapPolygon edited="0">
                <wp:start x="-297" y="0"/>
                <wp:lineTo x="-297" y="20829"/>
                <wp:lineTo x="21699" y="20829"/>
                <wp:lineTo x="21699" y="0"/>
                <wp:lineTo x="-297" y="0"/>
              </wp:wrapPolygon>
            </wp:wrapTight>
            <wp:docPr id="2" name="Рисунок 2" descr="нннннн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ннннн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Общественная Организация</w:t>
      </w:r>
    </w:p>
    <w:p w:rsidR="001044AC" w:rsidRDefault="001044AC" w:rsidP="00613C58">
      <w:pPr>
        <w:pStyle w:val="a4"/>
        <w:tabs>
          <w:tab w:val="left" w:pos="2940"/>
        </w:tabs>
        <w:spacing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«Нижегородский Областной Туристский Клуб»</w:t>
      </w:r>
      <w:bookmarkStart w:id="0" w:name="_GoBack"/>
      <w:bookmarkEnd w:id="0"/>
    </w:p>
    <w:p w:rsidR="001044AC" w:rsidRDefault="001044AC" w:rsidP="00613C58">
      <w:pPr>
        <w:pStyle w:val="a4"/>
        <w:tabs>
          <w:tab w:val="left" w:pos="2940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Россия, </w:t>
      </w:r>
      <w:smartTag w:uri="urn:schemas-microsoft-com:office:smarttags" w:element="metricconverter">
        <w:smartTagPr>
          <w:attr w:name="ProductID" w:val="603005, г"/>
        </w:smartTagPr>
        <w:r>
          <w:rPr>
            <w:sz w:val="16"/>
            <w:szCs w:val="16"/>
          </w:rPr>
          <w:t>603005, г</w:t>
        </w:r>
      </w:smartTag>
      <w:proofErr w:type="gramStart"/>
      <w:r>
        <w:rPr>
          <w:sz w:val="16"/>
          <w:szCs w:val="16"/>
        </w:rPr>
        <w:t>.Н</w:t>
      </w:r>
      <w:proofErr w:type="gramEnd"/>
      <w:r>
        <w:rPr>
          <w:sz w:val="16"/>
          <w:szCs w:val="16"/>
        </w:rPr>
        <w:t>ижний  Новгород, ул.Алексеевская, 24 «В»</w:t>
      </w:r>
      <w:r w:rsidR="00850BA6" w:rsidRPr="00850BA6">
        <w:rPr>
          <w:sz w:val="16"/>
          <w:szCs w:val="16"/>
        </w:rPr>
        <w:t xml:space="preserve"> </w:t>
      </w:r>
      <w:r w:rsidR="00850BA6">
        <w:rPr>
          <w:sz w:val="16"/>
          <w:szCs w:val="16"/>
        </w:rPr>
        <w:t>тел.: (831) 278-42-72, тел./факс: 434-38-49,</w:t>
      </w:r>
    </w:p>
    <w:p w:rsidR="001044AC" w:rsidRPr="00D833DD" w:rsidRDefault="001044AC" w:rsidP="00850BA6">
      <w:pPr>
        <w:pStyle w:val="a4"/>
        <w:spacing w:line="240" w:lineRule="atLeast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E</w:t>
      </w:r>
      <w:r w:rsidRPr="00850BA6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mail</w:t>
      </w:r>
      <w:r w:rsidRPr="00850BA6">
        <w:rPr>
          <w:sz w:val="16"/>
          <w:szCs w:val="16"/>
          <w:lang w:val="en-US"/>
        </w:rPr>
        <w:t xml:space="preserve">: </w:t>
      </w:r>
      <w:hyperlink r:id="rId5" w:history="1">
        <w:r>
          <w:rPr>
            <w:rStyle w:val="a3"/>
            <w:sz w:val="16"/>
            <w:szCs w:val="16"/>
            <w:lang w:val="en-US"/>
          </w:rPr>
          <w:t>tourclub</w:t>
        </w:r>
        <w:r w:rsidRPr="00850BA6">
          <w:rPr>
            <w:rStyle w:val="a3"/>
            <w:sz w:val="16"/>
            <w:szCs w:val="16"/>
            <w:lang w:val="en-US"/>
          </w:rPr>
          <w:t>@</w:t>
        </w:r>
        <w:r>
          <w:rPr>
            <w:rStyle w:val="a3"/>
            <w:sz w:val="16"/>
            <w:szCs w:val="16"/>
            <w:lang w:val="en-US"/>
          </w:rPr>
          <w:t>tourclub</w:t>
        </w:r>
        <w:r w:rsidRPr="00850BA6">
          <w:rPr>
            <w:rStyle w:val="a3"/>
            <w:sz w:val="16"/>
            <w:szCs w:val="16"/>
            <w:lang w:val="en-US"/>
          </w:rPr>
          <w:t>.</w:t>
        </w:r>
        <w:r>
          <w:rPr>
            <w:rStyle w:val="a3"/>
            <w:sz w:val="16"/>
            <w:szCs w:val="16"/>
            <w:lang w:val="en-US"/>
          </w:rPr>
          <w:t>nnov</w:t>
        </w:r>
        <w:r w:rsidRPr="00850BA6">
          <w:rPr>
            <w:rStyle w:val="a3"/>
            <w:sz w:val="16"/>
            <w:szCs w:val="16"/>
            <w:lang w:val="en-US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  <w:r w:rsidRPr="00850BA6">
        <w:rPr>
          <w:sz w:val="16"/>
          <w:szCs w:val="16"/>
          <w:lang w:val="en-US"/>
        </w:rPr>
        <w:t xml:space="preserve">, </w:t>
      </w:r>
      <w:hyperlink r:id="rId6" w:history="1">
        <w:r>
          <w:rPr>
            <w:rStyle w:val="a3"/>
            <w:sz w:val="16"/>
            <w:szCs w:val="16"/>
            <w:lang w:val="en-US"/>
          </w:rPr>
          <w:t>www</w:t>
        </w:r>
        <w:r w:rsidRPr="00850BA6">
          <w:rPr>
            <w:rStyle w:val="a3"/>
            <w:sz w:val="16"/>
            <w:szCs w:val="16"/>
            <w:lang w:val="en-US"/>
          </w:rPr>
          <w:t>.</w:t>
        </w:r>
        <w:r>
          <w:rPr>
            <w:rStyle w:val="a3"/>
            <w:sz w:val="16"/>
            <w:szCs w:val="16"/>
            <w:lang w:val="en-US"/>
          </w:rPr>
          <w:t>tourclub</w:t>
        </w:r>
        <w:r w:rsidRPr="00850BA6">
          <w:rPr>
            <w:rStyle w:val="a3"/>
            <w:sz w:val="16"/>
            <w:szCs w:val="16"/>
            <w:lang w:val="en-US"/>
          </w:rPr>
          <w:t>.</w:t>
        </w:r>
        <w:r>
          <w:rPr>
            <w:rStyle w:val="a3"/>
            <w:sz w:val="16"/>
            <w:szCs w:val="16"/>
            <w:lang w:val="en-US"/>
          </w:rPr>
          <w:t>nnov</w:t>
        </w:r>
        <w:r w:rsidRPr="00850BA6">
          <w:rPr>
            <w:rStyle w:val="a3"/>
            <w:sz w:val="16"/>
            <w:szCs w:val="16"/>
            <w:lang w:val="en-US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  <w:r w:rsidR="00850BA6" w:rsidRPr="00850BA6">
        <w:rPr>
          <w:lang w:val="en-US"/>
        </w:rPr>
        <w:t xml:space="preserve"> </w:t>
      </w:r>
      <w:r>
        <w:rPr>
          <w:sz w:val="16"/>
          <w:szCs w:val="16"/>
        </w:rPr>
        <w:t>ИНН</w:t>
      </w:r>
      <w:r w:rsidRPr="00850BA6">
        <w:rPr>
          <w:sz w:val="16"/>
          <w:szCs w:val="16"/>
          <w:lang w:val="en-US"/>
        </w:rPr>
        <w:t xml:space="preserve"> 5260025133/526001001</w:t>
      </w:r>
    </w:p>
    <w:p w:rsidR="00E91652" w:rsidRPr="00D833DD" w:rsidRDefault="00E91652" w:rsidP="00850BA6">
      <w:pPr>
        <w:pStyle w:val="a4"/>
        <w:spacing w:line="240" w:lineRule="atLeast"/>
        <w:jc w:val="center"/>
        <w:rPr>
          <w:sz w:val="16"/>
          <w:szCs w:val="16"/>
          <w:lang w:val="en-US"/>
        </w:rPr>
      </w:pPr>
    </w:p>
    <w:p w:rsidR="00E91652" w:rsidRPr="004E6B8C" w:rsidRDefault="00E91652" w:rsidP="00E91652">
      <w:pPr>
        <w:jc w:val="right"/>
        <w:rPr>
          <w:b/>
          <w:sz w:val="22"/>
          <w:szCs w:val="22"/>
        </w:rPr>
      </w:pPr>
      <w:r w:rsidRPr="004E6B8C">
        <w:rPr>
          <w:b/>
          <w:sz w:val="22"/>
          <w:szCs w:val="22"/>
        </w:rPr>
        <w:t xml:space="preserve">УТВЕРЖДЕНО </w:t>
      </w:r>
    </w:p>
    <w:p w:rsidR="00E91652" w:rsidRPr="004E6B8C" w:rsidRDefault="00E91652" w:rsidP="00E91652">
      <w:pPr>
        <w:jc w:val="right"/>
        <w:rPr>
          <w:b/>
          <w:sz w:val="22"/>
          <w:szCs w:val="22"/>
        </w:rPr>
      </w:pPr>
      <w:r w:rsidRPr="004E6B8C">
        <w:rPr>
          <w:b/>
          <w:sz w:val="22"/>
          <w:szCs w:val="22"/>
        </w:rPr>
        <w:t>Общим собранием ОО «НОТК»</w:t>
      </w:r>
    </w:p>
    <w:p w:rsidR="00E91652" w:rsidRPr="004E6B8C" w:rsidRDefault="00E91652" w:rsidP="00E91652">
      <w:pPr>
        <w:jc w:val="right"/>
        <w:rPr>
          <w:b/>
          <w:sz w:val="22"/>
          <w:szCs w:val="22"/>
        </w:rPr>
      </w:pPr>
      <w:r w:rsidRPr="004E6B8C">
        <w:rPr>
          <w:b/>
          <w:sz w:val="22"/>
          <w:szCs w:val="22"/>
        </w:rPr>
        <w:t xml:space="preserve"> Протокол № 1/20</w:t>
      </w:r>
      <w:r w:rsidR="00D833DD">
        <w:rPr>
          <w:b/>
          <w:sz w:val="22"/>
          <w:szCs w:val="22"/>
        </w:rPr>
        <w:t>2</w:t>
      </w:r>
      <w:r w:rsidR="009A0256">
        <w:rPr>
          <w:b/>
          <w:sz w:val="22"/>
          <w:szCs w:val="22"/>
        </w:rPr>
        <w:t>2</w:t>
      </w:r>
      <w:r w:rsidRPr="004E6B8C">
        <w:rPr>
          <w:b/>
          <w:sz w:val="22"/>
          <w:szCs w:val="22"/>
        </w:rPr>
        <w:t xml:space="preserve">-ос от </w:t>
      </w:r>
      <w:r w:rsidR="009A0256">
        <w:rPr>
          <w:b/>
          <w:sz w:val="22"/>
          <w:szCs w:val="22"/>
        </w:rPr>
        <w:t>28</w:t>
      </w:r>
      <w:r w:rsidR="00A10E8E">
        <w:rPr>
          <w:b/>
          <w:sz w:val="22"/>
          <w:szCs w:val="22"/>
        </w:rPr>
        <w:t>.0</w:t>
      </w:r>
      <w:r w:rsidR="009A0256">
        <w:rPr>
          <w:b/>
          <w:sz w:val="22"/>
          <w:szCs w:val="22"/>
        </w:rPr>
        <w:t>1</w:t>
      </w:r>
      <w:r w:rsidRPr="004E6B8C">
        <w:rPr>
          <w:b/>
          <w:sz w:val="22"/>
          <w:szCs w:val="22"/>
        </w:rPr>
        <w:t>.20</w:t>
      </w:r>
      <w:r w:rsidR="00D833DD">
        <w:rPr>
          <w:b/>
          <w:sz w:val="22"/>
          <w:szCs w:val="22"/>
        </w:rPr>
        <w:t>2</w:t>
      </w:r>
      <w:r w:rsidR="009A0256">
        <w:rPr>
          <w:b/>
          <w:sz w:val="22"/>
          <w:szCs w:val="22"/>
        </w:rPr>
        <w:t>2</w:t>
      </w:r>
      <w:r w:rsidRPr="004E6B8C">
        <w:rPr>
          <w:b/>
          <w:sz w:val="22"/>
          <w:szCs w:val="22"/>
        </w:rPr>
        <w:t xml:space="preserve"> г.</w:t>
      </w:r>
    </w:p>
    <w:p w:rsidR="00850BA6" w:rsidRPr="00E91652" w:rsidRDefault="00850BA6" w:rsidP="00850BA6">
      <w:pPr>
        <w:pStyle w:val="a4"/>
        <w:spacing w:line="240" w:lineRule="atLeast"/>
        <w:jc w:val="center"/>
        <w:rPr>
          <w:sz w:val="16"/>
          <w:szCs w:val="16"/>
        </w:rPr>
      </w:pPr>
    </w:p>
    <w:p w:rsidR="009A0497" w:rsidRPr="00D833DD" w:rsidRDefault="009A0497" w:rsidP="009A0497">
      <w:pPr>
        <w:jc w:val="center"/>
        <w:rPr>
          <w:b/>
          <w:sz w:val="28"/>
          <w:szCs w:val="28"/>
        </w:rPr>
      </w:pPr>
      <w:r w:rsidRPr="00D833DD">
        <w:rPr>
          <w:b/>
          <w:sz w:val="28"/>
          <w:szCs w:val="28"/>
        </w:rPr>
        <w:t>ОТЧЕТ ОБ ИСПОЛЬЗОВАНИИ ИМУЩЕСТВА ОО «НОТК»</w:t>
      </w:r>
    </w:p>
    <w:p w:rsidR="009A0497" w:rsidRPr="00D833DD" w:rsidRDefault="009A0497" w:rsidP="00D833DD">
      <w:pPr>
        <w:jc w:val="center"/>
        <w:rPr>
          <w:b/>
          <w:sz w:val="28"/>
          <w:szCs w:val="28"/>
        </w:rPr>
      </w:pPr>
      <w:r w:rsidRPr="00D833DD">
        <w:rPr>
          <w:b/>
          <w:sz w:val="28"/>
          <w:szCs w:val="28"/>
        </w:rPr>
        <w:t>ЗА 20</w:t>
      </w:r>
      <w:r w:rsidR="00A10E8E">
        <w:rPr>
          <w:b/>
          <w:sz w:val="28"/>
          <w:szCs w:val="28"/>
        </w:rPr>
        <w:t>2</w:t>
      </w:r>
      <w:r w:rsidR="009A0256">
        <w:rPr>
          <w:b/>
          <w:sz w:val="28"/>
          <w:szCs w:val="28"/>
        </w:rPr>
        <w:t>1</w:t>
      </w:r>
      <w:r w:rsidRPr="00D833DD">
        <w:rPr>
          <w:b/>
          <w:sz w:val="28"/>
          <w:szCs w:val="28"/>
        </w:rPr>
        <w:t xml:space="preserve"> год</w:t>
      </w:r>
    </w:p>
    <w:p w:rsidR="00D833DD" w:rsidRPr="00D833DD" w:rsidRDefault="00D833DD" w:rsidP="00D833DD">
      <w:pPr>
        <w:jc w:val="center"/>
        <w:rPr>
          <w:sz w:val="24"/>
          <w:szCs w:val="24"/>
        </w:rPr>
      </w:pPr>
    </w:p>
    <w:tbl>
      <w:tblPr>
        <w:tblW w:w="10349" w:type="dxa"/>
        <w:tblInd w:w="-318" w:type="dxa"/>
        <w:tblLook w:val="04A0"/>
      </w:tblPr>
      <w:tblGrid>
        <w:gridCol w:w="852"/>
        <w:gridCol w:w="7371"/>
        <w:gridCol w:w="2126"/>
      </w:tblGrid>
      <w:tr w:rsidR="009A0256" w:rsidRPr="00D833DD" w:rsidTr="00CE4FED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 ОСТАТОК СРЕДСТВ НА НАЧАЛО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0256">
              <w:rPr>
                <w:b/>
                <w:bCs/>
                <w:color w:val="000000"/>
                <w:sz w:val="28"/>
                <w:szCs w:val="28"/>
              </w:rPr>
              <w:t>734 537,30</w:t>
            </w:r>
          </w:p>
        </w:tc>
      </w:tr>
      <w:tr w:rsidR="009A0256" w:rsidRPr="00D833DD" w:rsidTr="009207C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9207C6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9207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rPr>
                <w:color w:val="000000"/>
                <w:sz w:val="22"/>
                <w:szCs w:val="22"/>
              </w:rPr>
            </w:pPr>
            <w:r w:rsidRPr="009A02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0256" w:rsidRPr="00D833DD" w:rsidTr="009207C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9207C6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D83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Остаток денежных средств ОО "НОТК" на начало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b/>
                <w:bCs/>
                <w:sz w:val="24"/>
                <w:szCs w:val="24"/>
              </w:rPr>
            </w:pPr>
            <w:r w:rsidRPr="009A0256">
              <w:rPr>
                <w:b/>
                <w:bCs/>
                <w:sz w:val="24"/>
                <w:szCs w:val="24"/>
              </w:rPr>
              <w:t>106 890,48</w:t>
            </w:r>
          </w:p>
        </w:tc>
      </w:tr>
      <w:tr w:rsidR="009A0256" w:rsidRPr="00D833DD" w:rsidTr="009207C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9207C6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D83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Остаток целевых денежных средств на начало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b/>
                <w:bCs/>
                <w:sz w:val="24"/>
                <w:szCs w:val="24"/>
              </w:rPr>
            </w:pPr>
            <w:r w:rsidRPr="009A0256">
              <w:rPr>
                <w:b/>
                <w:bCs/>
                <w:sz w:val="24"/>
                <w:szCs w:val="24"/>
              </w:rPr>
              <w:t>627 646,82</w:t>
            </w:r>
          </w:p>
        </w:tc>
      </w:tr>
      <w:tr w:rsidR="009A0256" w:rsidRPr="00D833DD" w:rsidTr="00CE4FED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 ПОСТУПЛЕНИЕ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0256">
              <w:rPr>
                <w:b/>
                <w:bCs/>
                <w:color w:val="000000"/>
                <w:sz w:val="28"/>
                <w:szCs w:val="28"/>
              </w:rPr>
              <w:t>10 080 724,24</w:t>
            </w:r>
          </w:p>
        </w:tc>
      </w:tr>
      <w:tr w:rsidR="009A0256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Поступления на целевые программы и проекты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0256">
              <w:rPr>
                <w:b/>
                <w:bCs/>
                <w:color w:val="000000"/>
                <w:sz w:val="24"/>
                <w:szCs w:val="24"/>
              </w:rPr>
              <w:t>8 981 812,80</w:t>
            </w:r>
          </w:p>
        </w:tc>
      </w:tr>
      <w:tr w:rsidR="009A0256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A10E8E" w:rsidRDefault="009A02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0E8E">
              <w:rPr>
                <w:b/>
                <w:bCs/>
                <w:color w:val="000000"/>
                <w:sz w:val="22"/>
                <w:szCs w:val="22"/>
              </w:rPr>
              <w:t>Поступления от туроператорской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0256">
              <w:rPr>
                <w:b/>
                <w:bCs/>
                <w:color w:val="000000"/>
                <w:sz w:val="24"/>
                <w:szCs w:val="24"/>
              </w:rPr>
              <w:t>612 200,00</w:t>
            </w:r>
          </w:p>
        </w:tc>
      </w:tr>
      <w:tr w:rsidR="009A0256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A10E8E" w:rsidRDefault="009A02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0E8E">
              <w:rPr>
                <w:b/>
                <w:bCs/>
                <w:color w:val="000000"/>
                <w:sz w:val="22"/>
                <w:szCs w:val="22"/>
              </w:rPr>
              <w:t>Поступления от образовательных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0256">
              <w:rPr>
                <w:b/>
                <w:bCs/>
                <w:color w:val="000000"/>
                <w:sz w:val="24"/>
                <w:szCs w:val="24"/>
              </w:rPr>
              <w:t>382 250,00</w:t>
            </w:r>
          </w:p>
        </w:tc>
      </w:tr>
      <w:tr w:rsidR="009A0256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A10E8E" w:rsidRDefault="009A02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0E8E">
              <w:rPr>
                <w:b/>
                <w:bCs/>
                <w:color w:val="000000"/>
                <w:sz w:val="22"/>
                <w:szCs w:val="22"/>
              </w:rPr>
              <w:t>Консультационные услуги в сфере туризма и промальпинизма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025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A0256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A10E8E" w:rsidRDefault="009A02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0E8E">
              <w:rPr>
                <w:b/>
                <w:bCs/>
                <w:color w:val="000000"/>
                <w:sz w:val="22"/>
                <w:szCs w:val="22"/>
              </w:rPr>
              <w:t xml:space="preserve">Возврат переплаченных налогов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0256">
              <w:rPr>
                <w:b/>
                <w:bCs/>
                <w:color w:val="000000"/>
                <w:sz w:val="24"/>
                <w:szCs w:val="24"/>
              </w:rPr>
              <w:t>31 189,00</w:t>
            </w:r>
          </w:p>
        </w:tc>
      </w:tr>
      <w:tr w:rsidR="009A0256" w:rsidRPr="00D833DD" w:rsidTr="009207C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A10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D833D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A10E8E" w:rsidRDefault="009A02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Возврат ошибочно перечисленных сумм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0256">
              <w:rPr>
                <w:b/>
                <w:bCs/>
                <w:color w:val="000000"/>
                <w:sz w:val="24"/>
                <w:szCs w:val="24"/>
              </w:rPr>
              <w:t>16 566,47</w:t>
            </w:r>
          </w:p>
        </w:tc>
      </w:tr>
      <w:tr w:rsidR="009A0256" w:rsidRPr="00D833DD" w:rsidTr="009207C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A10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D833D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A10E8E" w:rsidRDefault="009A02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0E8E">
              <w:rPr>
                <w:b/>
                <w:bCs/>
                <w:color w:val="000000"/>
                <w:sz w:val="22"/>
                <w:szCs w:val="22"/>
              </w:rPr>
              <w:t>Возврат подотчетных сумм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0256">
              <w:rPr>
                <w:b/>
                <w:bCs/>
                <w:color w:val="000000"/>
                <w:sz w:val="24"/>
                <w:szCs w:val="24"/>
              </w:rPr>
              <w:t>705,97</w:t>
            </w:r>
          </w:p>
        </w:tc>
      </w:tr>
      <w:tr w:rsidR="009A0256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A10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D833D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A10E8E" w:rsidRDefault="009A02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Поступление от аренды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0256">
              <w:rPr>
                <w:b/>
                <w:bCs/>
                <w:color w:val="000000"/>
                <w:sz w:val="24"/>
                <w:szCs w:val="24"/>
              </w:rPr>
              <w:t>56 000,00</w:t>
            </w:r>
          </w:p>
        </w:tc>
      </w:tr>
      <w:tr w:rsidR="009A0256" w:rsidRPr="00D833DD" w:rsidTr="00CE4FED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 ИСПОЛЬЗОВАНИЕ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0256">
              <w:rPr>
                <w:b/>
                <w:bCs/>
                <w:color w:val="000000"/>
                <w:sz w:val="28"/>
                <w:szCs w:val="28"/>
              </w:rPr>
              <w:t>7 823 657,21</w:t>
            </w:r>
          </w:p>
        </w:tc>
      </w:tr>
      <w:tr w:rsidR="009A0256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Расходы на содержание помещения клуба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0256">
              <w:rPr>
                <w:b/>
                <w:bCs/>
                <w:color w:val="000000"/>
                <w:sz w:val="24"/>
                <w:szCs w:val="24"/>
              </w:rPr>
              <w:t>102 965,40</w:t>
            </w:r>
          </w:p>
        </w:tc>
      </w:tr>
      <w:tr w:rsidR="009A0256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Аренда помещения НОТК +НДС с аренды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color w:val="000000"/>
                <w:sz w:val="24"/>
                <w:szCs w:val="24"/>
              </w:rPr>
            </w:pPr>
            <w:r w:rsidRPr="009A0256">
              <w:rPr>
                <w:color w:val="000000"/>
                <w:sz w:val="24"/>
                <w:szCs w:val="24"/>
              </w:rPr>
              <w:t>75 680,54</w:t>
            </w:r>
          </w:p>
        </w:tc>
      </w:tr>
      <w:tr w:rsidR="009A0256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color w:val="000000"/>
                <w:sz w:val="24"/>
                <w:szCs w:val="24"/>
              </w:rPr>
            </w:pPr>
            <w:r w:rsidRPr="009A02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0256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D833D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Оплата ДУК и вывоз мусора (ООО «Нижэкология»)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color w:val="000000"/>
                <w:sz w:val="24"/>
                <w:szCs w:val="24"/>
              </w:rPr>
            </w:pPr>
            <w:r w:rsidRPr="009A0256">
              <w:rPr>
                <w:color w:val="000000"/>
                <w:sz w:val="24"/>
                <w:szCs w:val="24"/>
              </w:rPr>
              <w:t>18 343,34</w:t>
            </w:r>
          </w:p>
        </w:tc>
      </w:tr>
      <w:tr w:rsidR="009A0256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 xml:space="preserve"> Электроэнергия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color w:val="000000"/>
                <w:sz w:val="24"/>
                <w:szCs w:val="24"/>
              </w:rPr>
            </w:pPr>
            <w:r w:rsidRPr="009A0256">
              <w:rPr>
                <w:color w:val="000000"/>
                <w:sz w:val="24"/>
                <w:szCs w:val="24"/>
              </w:rPr>
              <w:t>8 941,52</w:t>
            </w:r>
          </w:p>
        </w:tc>
      </w:tr>
      <w:tr w:rsidR="009A0256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 Расходы на оплату труда сотрудников клуба (с отчислениями)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0256">
              <w:rPr>
                <w:b/>
                <w:bCs/>
                <w:color w:val="000000"/>
                <w:sz w:val="24"/>
                <w:szCs w:val="24"/>
              </w:rPr>
              <w:t>209 098,48</w:t>
            </w:r>
          </w:p>
        </w:tc>
      </w:tr>
      <w:tr w:rsidR="009A0256" w:rsidRPr="00D833DD" w:rsidTr="00CE4FED">
        <w:trPr>
          <w:trHeight w:val="6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Расходы, связанные с ведением уставной и предпринимательской деятельности организации и проч.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0256">
              <w:rPr>
                <w:b/>
                <w:bCs/>
                <w:color w:val="000000"/>
                <w:sz w:val="24"/>
                <w:szCs w:val="24"/>
              </w:rPr>
              <w:t>443 990,54</w:t>
            </w:r>
          </w:p>
        </w:tc>
      </w:tr>
      <w:tr w:rsidR="009A0256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Приобретение ТМЦ (продукты, медикамент</w:t>
            </w:r>
            <w:proofErr w:type="gramStart"/>
            <w:r w:rsidRPr="00D833DD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D833DD">
              <w:rPr>
                <w:color w:val="000000"/>
                <w:sz w:val="24"/>
                <w:szCs w:val="24"/>
              </w:rPr>
              <w:t>канцтовары, призы, тп)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color w:val="000000"/>
                <w:sz w:val="24"/>
                <w:szCs w:val="24"/>
              </w:rPr>
            </w:pPr>
            <w:r w:rsidRPr="009A0256">
              <w:rPr>
                <w:color w:val="000000"/>
                <w:sz w:val="24"/>
                <w:szCs w:val="24"/>
              </w:rPr>
              <w:t>223 975,49</w:t>
            </w:r>
          </w:p>
        </w:tc>
      </w:tr>
      <w:tr w:rsidR="009A0256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color w:val="000000"/>
                <w:sz w:val="24"/>
                <w:szCs w:val="24"/>
              </w:rPr>
            </w:pPr>
            <w:r w:rsidRPr="009A0256">
              <w:rPr>
                <w:color w:val="000000"/>
                <w:sz w:val="24"/>
                <w:szCs w:val="24"/>
              </w:rPr>
              <w:t>99 800,00</w:t>
            </w:r>
          </w:p>
        </w:tc>
      </w:tr>
      <w:tr w:rsidR="009A0256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Связь 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color w:val="000000"/>
                <w:sz w:val="24"/>
                <w:szCs w:val="24"/>
              </w:rPr>
            </w:pPr>
            <w:r w:rsidRPr="009A0256">
              <w:rPr>
                <w:color w:val="000000"/>
                <w:sz w:val="24"/>
                <w:szCs w:val="24"/>
              </w:rPr>
              <w:t>17 439,05</w:t>
            </w:r>
          </w:p>
        </w:tc>
      </w:tr>
      <w:tr w:rsidR="009A0256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color w:val="000000"/>
                <w:sz w:val="24"/>
                <w:szCs w:val="24"/>
              </w:rPr>
            </w:pPr>
            <w:r w:rsidRPr="009A0256">
              <w:rPr>
                <w:color w:val="000000"/>
                <w:sz w:val="24"/>
                <w:szCs w:val="24"/>
              </w:rPr>
              <w:t>3 076,00</w:t>
            </w:r>
          </w:p>
        </w:tc>
      </w:tr>
      <w:tr w:rsidR="009A0256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Сопровождение программного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color w:val="000000"/>
                <w:sz w:val="24"/>
                <w:szCs w:val="24"/>
              </w:rPr>
            </w:pPr>
            <w:r w:rsidRPr="009A0256">
              <w:rPr>
                <w:color w:val="000000"/>
                <w:sz w:val="24"/>
                <w:szCs w:val="24"/>
              </w:rPr>
              <w:t>11 700,00</w:t>
            </w:r>
          </w:p>
        </w:tc>
      </w:tr>
      <w:tr w:rsidR="009A0256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Страхование деятельности и 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color w:val="000000"/>
                <w:sz w:val="24"/>
                <w:szCs w:val="24"/>
              </w:rPr>
            </w:pPr>
            <w:r w:rsidRPr="009A025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A0256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предоплаты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color w:val="000000"/>
                <w:sz w:val="24"/>
                <w:szCs w:val="24"/>
              </w:rPr>
            </w:pPr>
            <w:r w:rsidRPr="009A0256">
              <w:rPr>
                <w:color w:val="000000"/>
                <w:sz w:val="24"/>
                <w:szCs w:val="24"/>
              </w:rPr>
              <w:t>68 000,00</w:t>
            </w:r>
          </w:p>
        </w:tc>
      </w:tr>
      <w:tr w:rsidR="009A0256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Расходы на целевые программы и проекты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0256">
              <w:rPr>
                <w:b/>
                <w:bCs/>
                <w:color w:val="000000"/>
                <w:sz w:val="24"/>
                <w:szCs w:val="24"/>
              </w:rPr>
              <w:t>7 067 602,79</w:t>
            </w:r>
          </w:p>
        </w:tc>
      </w:tr>
      <w:tr w:rsidR="009A0256" w:rsidRPr="00D833DD" w:rsidTr="00CE4FED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 xml:space="preserve"> ОСТАТОК СРЕДСТВ НА КОНЕЦ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0256">
              <w:rPr>
                <w:b/>
                <w:bCs/>
                <w:color w:val="000000"/>
                <w:sz w:val="28"/>
                <w:szCs w:val="28"/>
              </w:rPr>
              <w:t>2 991 604,33</w:t>
            </w:r>
          </w:p>
        </w:tc>
      </w:tr>
      <w:tr w:rsidR="009A0256" w:rsidRPr="00D833D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rPr>
                <w:color w:val="000000"/>
                <w:sz w:val="22"/>
                <w:szCs w:val="22"/>
              </w:rPr>
            </w:pPr>
            <w:r w:rsidRPr="009A02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0256" w:rsidRPr="00D833DD" w:rsidTr="00CE4FED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Остаток денежных средств ОО "НОТК" на конец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b/>
                <w:bCs/>
                <w:sz w:val="24"/>
                <w:szCs w:val="24"/>
              </w:rPr>
            </w:pPr>
            <w:r w:rsidRPr="009A0256">
              <w:rPr>
                <w:b/>
                <w:bCs/>
                <w:sz w:val="24"/>
                <w:szCs w:val="24"/>
              </w:rPr>
              <w:t>449 747,50</w:t>
            </w:r>
          </w:p>
        </w:tc>
      </w:tr>
      <w:tr w:rsidR="009A0256" w:rsidRPr="00D833DD" w:rsidTr="00CE4FED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color w:val="000000"/>
                <w:sz w:val="24"/>
                <w:szCs w:val="24"/>
              </w:rPr>
            </w:pPr>
            <w:r w:rsidRPr="00D833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D833DD" w:rsidRDefault="009A0256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33DD">
              <w:rPr>
                <w:b/>
                <w:bCs/>
                <w:color w:val="000000"/>
                <w:sz w:val="24"/>
                <w:szCs w:val="24"/>
              </w:rPr>
              <w:t>Остаток целевых денежных средств на конец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56" w:rsidRPr="009A0256" w:rsidRDefault="009A0256">
            <w:pPr>
              <w:jc w:val="right"/>
              <w:rPr>
                <w:b/>
                <w:bCs/>
                <w:sz w:val="24"/>
                <w:szCs w:val="24"/>
              </w:rPr>
            </w:pPr>
            <w:r w:rsidRPr="009A0256">
              <w:rPr>
                <w:b/>
                <w:bCs/>
                <w:sz w:val="24"/>
                <w:szCs w:val="24"/>
              </w:rPr>
              <w:t>2 541 856,83</w:t>
            </w:r>
          </w:p>
        </w:tc>
      </w:tr>
    </w:tbl>
    <w:p w:rsidR="009A0497" w:rsidRPr="00D833DD" w:rsidRDefault="009A0497" w:rsidP="009A0497">
      <w:pPr>
        <w:rPr>
          <w:sz w:val="24"/>
          <w:szCs w:val="24"/>
        </w:rPr>
      </w:pPr>
    </w:p>
    <w:p w:rsidR="009E05CB" w:rsidRPr="00D833DD" w:rsidRDefault="009E05CB" w:rsidP="009A0497">
      <w:pPr>
        <w:rPr>
          <w:sz w:val="24"/>
          <w:szCs w:val="24"/>
        </w:rPr>
      </w:pPr>
    </w:p>
    <w:p w:rsidR="001044AC" w:rsidRPr="00D833DD" w:rsidRDefault="00A2289E" w:rsidP="00850BA6">
      <w:pPr>
        <w:rPr>
          <w:sz w:val="24"/>
          <w:szCs w:val="24"/>
        </w:rPr>
      </w:pPr>
      <w:r w:rsidRPr="00D833DD">
        <w:rPr>
          <w:sz w:val="24"/>
          <w:szCs w:val="24"/>
        </w:rPr>
        <w:t xml:space="preserve">                    </w:t>
      </w:r>
      <w:r w:rsidR="009A0497" w:rsidRPr="00D833DD">
        <w:rPr>
          <w:sz w:val="24"/>
          <w:szCs w:val="24"/>
        </w:rPr>
        <w:t xml:space="preserve">Директор ОО «НОТК» </w:t>
      </w:r>
      <w:r w:rsidR="00EE7828" w:rsidRPr="00D833DD">
        <w:rPr>
          <w:sz w:val="24"/>
          <w:szCs w:val="24"/>
        </w:rPr>
        <w:t xml:space="preserve">   </w:t>
      </w:r>
      <w:r w:rsidR="009A0497" w:rsidRPr="00D833DD">
        <w:rPr>
          <w:sz w:val="24"/>
          <w:szCs w:val="24"/>
        </w:rPr>
        <w:t>Г.А.Колчанова</w:t>
      </w:r>
    </w:p>
    <w:p w:rsidR="009A0497" w:rsidRPr="00CE4FED" w:rsidRDefault="009A0497" w:rsidP="001044AC">
      <w:pPr>
        <w:jc w:val="center"/>
        <w:rPr>
          <w:b/>
          <w:sz w:val="28"/>
          <w:szCs w:val="28"/>
        </w:rPr>
      </w:pPr>
    </w:p>
    <w:sectPr w:rsidR="009A0497" w:rsidRPr="00CE4FED" w:rsidSect="00D833DD">
      <w:pgSz w:w="11906" w:h="16838"/>
      <w:pgMar w:top="28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4AC"/>
    <w:rsid w:val="001044AC"/>
    <w:rsid w:val="00260299"/>
    <w:rsid w:val="00267287"/>
    <w:rsid w:val="003D3AFC"/>
    <w:rsid w:val="00483ABD"/>
    <w:rsid w:val="004C5C0B"/>
    <w:rsid w:val="00613C58"/>
    <w:rsid w:val="00685389"/>
    <w:rsid w:val="006F19D4"/>
    <w:rsid w:val="00850BA6"/>
    <w:rsid w:val="00956737"/>
    <w:rsid w:val="009928BA"/>
    <w:rsid w:val="009A0256"/>
    <w:rsid w:val="009A0497"/>
    <w:rsid w:val="009A6A10"/>
    <w:rsid w:val="009E05CB"/>
    <w:rsid w:val="00A07AC9"/>
    <w:rsid w:val="00A10E8E"/>
    <w:rsid w:val="00A2289E"/>
    <w:rsid w:val="00A3505B"/>
    <w:rsid w:val="00AC02EA"/>
    <w:rsid w:val="00AE537C"/>
    <w:rsid w:val="00BE0AD8"/>
    <w:rsid w:val="00CE4FED"/>
    <w:rsid w:val="00D833DD"/>
    <w:rsid w:val="00DE08F5"/>
    <w:rsid w:val="00E15808"/>
    <w:rsid w:val="00E91652"/>
    <w:rsid w:val="00EE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44AC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1044A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044A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44AC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1044A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1044A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rclub.nnov.ru/" TargetMode="External"/><Relationship Id="rId5" Type="http://schemas.openxmlformats.org/officeDocument/2006/relationships/hyperlink" Target="mailto:tourclub@tourclub.nnov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3</cp:revision>
  <cp:lastPrinted>2019-09-13T07:18:00Z</cp:lastPrinted>
  <dcterms:created xsi:type="dcterms:W3CDTF">2023-03-13T11:06:00Z</dcterms:created>
  <dcterms:modified xsi:type="dcterms:W3CDTF">2023-03-13T11:11:00Z</dcterms:modified>
</cp:coreProperties>
</file>